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Hlk206488830" w:displacedByCustomXml="next"/>
    <w:bookmarkEnd w:id="0" w:displacedByCustomXml="next"/>
    <w:sdt>
      <w:sdtPr>
        <w:id w:val="-277035268"/>
        <w:docPartObj>
          <w:docPartGallery w:val="Cover Pages"/>
          <w:docPartUnique/>
        </w:docPartObj>
      </w:sdtPr>
      <w:sdtContent>
        <w:p w14:paraId="1ADB1EC5" w14:textId="6D6C8887" w:rsidR="001211B8" w:rsidRDefault="001211B8" w:rsidP="005C50AC"/>
        <w:p w14:paraId="63383AD7" w14:textId="77777777" w:rsidR="001211B8" w:rsidRDefault="001211B8" w:rsidP="005C50AC"/>
        <w:p w14:paraId="7F362AAF" w14:textId="77777777" w:rsidR="001211B8" w:rsidRDefault="001211B8" w:rsidP="006735FB">
          <w:pPr>
            <w:jc w:val="center"/>
          </w:pPr>
        </w:p>
        <w:p w14:paraId="5C1080F2" w14:textId="2502CCEC" w:rsidR="001211B8" w:rsidRPr="002679ED" w:rsidRDefault="00EB687E" w:rsidP="006735FB">
          <w:pPr>
            <w:pStyle w:val="Title"/>
            <w:jc w:val="center"/>
          </w:pPr>
          <w:r>
            <w:t xml:space="preserve">How </w:t>
          </w:r>
          <w:r w:rsidR="00A674A7">
            <w:t xml:space="preserve">to </w:t>
          </w:r>
          <w:r>
            <w:t>A</w:t>
          </w:r>
          <w:r w:rsidR="00A674A7">
            <w:t xml:space="preserve">ccess the Fraud </w:t>
          </w:r>
          <w:r>
            <w:t>Prevention</w:t>
          </w:r>
          <w:r w:rsidR="00A674A7">
            <w:t xml:space="preserve"> Training</w:t>
          </w:r>
          <w:r w:rsidR="001211B8">
            <w:t xml:space="preserve"> </w:t>
          </w:r>
          <w:r>
            <w:t>on iHASCO</w:t>
          </w:r>
        </w:p>
        <w:p w14:paraId="002FAA0C" w14:textId="77777777" w:rsidR="001211B8" w:rsidRDefault="001211B8" w:rsidP="005C50AC"/>
        <w:p w14:paraId="3F9B3193" w14:textId="77777777" w:rsidR="001211B8" w:rsidRDefault="001211B8" w:rsidP="005C50AC"/>
        <w:p w14:paraId="3FC9BC7B" w14:textId="77777777" w:rsidR="001211B8" w:rsidRDefault="001211B8" w:rsidP="005C50AC"/>
        <w:p w14:paraId="39508803" w14:textId="77777777" w:rsidR="001211B8" w:rsidRDefault="001211B8" w:rsidP="005C50AC"/>
        <w:p w14:paraId="617E9FF2" w14:textId="77777777" w:rsidR="001211B8" w:rsidRDefault="001211B8" w:rsidP="005C50AC"/>
        <w:p w14:paraId="51CB0458" w14:textId="77777777" w:rsidR="001211B8" w:rsidRDefault="001211B8" w:rsidP="005C50AC"/>
        <w:p w14:paraId="7472805A" w14:textId="77777777" w:rsidR="001211B8" w:rsidRDefault="001211B8" w:rsidP="005C50AC"/>
        <w:p w14:paraId="67B2FB79" w14:textId="77777777" w:rsidR="001211B8" w:rsidRDefault="001211B8" w:rsidP="005C50AC"/>
        <w:p w14:paraId="586637AF" w14:textId="77777777" w:rsidR="001211B8" w:rsidRDefault="001211B8" w:rsidP="005C50AC"/>
        <w:p w14:paraId="64730F89" w14:textId="77777777" w:rsidR="001211B8" w:rsidRDefault="001211B8" w:rsidP="005C50AC"/>
        <w:p w14:paraId="2D27E83E" w14:textId="77777777" w:rsidR="001211B8" w:rsidRDefault="001211B8" w:rsidP="005C50AC"/>
        <w:tbl>
          <w:tblPr>
            <w:tblW w:w="0" w:type="auto"/>
            <w:tblInd w:w="137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ook w:val="04A0" w:firstRow="1" w:lastRow="0" w:firstColumn="1" w:lastColumn="0" w:noHBand="0" w:noVBand="1"/>
          </w:tblPr>
          <w:tblGrid>
            <w:gridCol w:w="1842"/>
            <w:gridCol w:w="1520"/>
            <w:gridCol w:w="2875"/>
            <w:gridCol w:w="2642"/>
          </w:tblGrid>
          <w:tr w:rsidR="001211B8" w:rsidRPr="00266173" w14:paraId="10553CCF" w14:textId="77777777" w:rsidTr="0062404E">
            <w:tc>
              <w:tcPr>
                <w:tcW w:w="1842" w:type="dxa"/>
              </w:tcPr>
              <w:p w14:paraId="6F055475" w14:textId="77777777" w:rsidR="001211B8" w:rsidRPr="00266173" w:rsidRDefault="001211B8" w:rsidP="005C50AC">
                <w:r>
                  <w:t>V</w:t>
                </w:r>
                <w:r w:rsidRPr="00266173">
                  <w:t>ersion</w:t>
                </w:r>
              </w:p>
            </w:tc>
            <w:tc>
              <w:tcPr>
                <w:tcW w:w="1520" w:type="dxa"/>
              </w:tcPr>
              <w:p w14:paraId="3A8606B6" w14:textId="77777777" w:rsidR="001211B8" w:rsidRPr="00266173" w:rsidRDefault="001211B8" w:rsidP="005C50AC">
                <w:r w:rsidRPr="00266173">
                  <w:t>Date</w:t>
                </w:r>
              </w:p>
            </w:tc>
            <w:tc>
              <w:tcPr>
                <w:tcW w:w="2875" w:type="dxa"/>
              </w:tcPr>
              <w:p w14:paraId="42BC57D9" w14:textId="77777777" w:rsidR="001211B8" w:rsidRPr="00266173" w:rsidRDefault="001211B8" w:rsidP="005C50AC">
                <w:r w:rsidRPr="00266173">
                  <w:t>Comments</w:t>
                </w:r>
              </w:p>
            </w:tc>
            <w:tc>
              <w:tcPr>
                <w:tcW w:w="2642" w:type="dxa"/>
              </w:tcPr>
              <w:p w14:paraId="4E82F09B" w14:textId="09AF682B" w:rsidR="001211B8" w:rsidRPr="00266173" w:rsidRDefault="00EB687E" w:rsidP="005C50AC">
                <w:r>
                  <w:t>Title</w:t>
                </w:r>
              </w:p>
            </w:tc>
          </w:tr>
          <w:tr w:rsidR="001211B8" w:rsidRPr="00266173" w14:paraId="5B0C172B" w14:textId="77777777" w:rsidTr="0062404E">
            <w:tc>
              <w:tcPr>
                <w:tcW w:w="1842" w:type="dxa"/>
                <w:vAlign w:val="center"/>
              </w:tcPr>
              <w:p w14:paraId="310A8427" w14:textId="77777777" w:rsidR="001211B8" w:rsidRPr="00266173" w:rsidRDefault="001211B8" w:rsidP="005C50AC">
                <w:r>
                  <w:t>1.0</w:t>
                </w:r>
              </w:p>
            </w:tc>
            <w:tc>
              <w:tcPr>
                <w:tcW w:w="1520" w:type="dxa"/>
                <w:vAlign w:val="center"/>
              </w:tcPr>
              <w:p w14:paraId="7B7C936C" w14:textId="1C47BFD1" w:rsidR="001211B8" w:rsidRPr="00266173" w:rsidRDefault="00EB687E" w:rsidP="005C50AC">
                <w:r>
                  <w:t>19/08/2025</w:t>
                </w:r>
              </w:p>
            </w:tc>
            <w:tc>
              <w:tcPr>
                <w:tcW w:w="2875" w:type="dxa"/>
                <w:vAlign w:val="center"/>
              </w:tcPr>
              <w:p w14:paraId="75308C78" w14:textId="24746B80" w:rsidR="001211B8" w:rsidRPr="00266173" w:rsidRDefault="00EB687E" w:rsidP="005C50AC">
                <w:r>
                  <w:t>New document</w:t>
                </w:r>
              </w:p>
            </w:tc>
            <w:tc>
              <w:tcPr>
                <w:tcW w:w="2642" w:type="dxa"/>
                <w:vAlign w:val="center"/>
              </w:tcPr>
              <w:p w14:paraId="6289C9B5" w14:textId="49C02BF1" w:rsidR="001211B8" w:rsidRPr="00266173" w:rsidRDefault="00EB687E" w:rsidP="005C50AC">
                <w:r>
                  <w:t>Director Business Assurance &amp; Risk</w:t>
                </w:r>
              </w:p>
            </w:tc>
          </w:tr>
        </w:tbl>
        <w:p w14:paraId="3BD94FE7" w14:textId="61D2C215" w:rsidR="001211B8" w:rsidRDefault="001211B8">
          <w:r>
            <w:br w:type="page"/>
          </w:r>
        </w:p>
      </w:sdtContent>
    </w:sdt>
    <w:p w14:paraId="7AFCF457" w14:textId="56E70250" w:rsidR="001D54BF" w:rsidRPr="00266C7B" w:rsidRDefault="00EB687E" w:rsidP="00661A84">
      <w:pPr>
        <w:pStyle w:val="Heading1"/>
        <w:rPr>
          <w:color w:val="C00000"/>
        </w:rPr>
      </w:pPr>
      <w:r w:rsidRPr="00266C7B">
        <w:rPr>
          <w:color w:val="C00000"/>
        </w:rPr>
        <w:lastRenderedPageBreak/>
        <w:t>Overview</w:t>
      </w:r>
    </w:p>
    <w:p w14:paraId="14B6B1FE" w14:textId="1A6FD183" w:rsidR="00661A84" w:rsidRDefault="00EB687E" w:rsidP="00266C7B">
      <w:r>
        <w:t>All staff are required to complete Fraud Prevention Training</w:t>
      </w:r>
      <w:r w:rsidR="00266C7B">
        <w:t xml:space="preserve"> via an online platform ‘iHASCO’</w:t>
      </w:r>
      <w:r>
        <w:t>.</w:t>
      </w:r>
      <w:r w:rsidR="00266C7B">
        <w:t xml:space="preserve"> Training is completed within the first two weeks of employment and refreshed on a three yearly basis thereafter.</w:t>
      </w:r>
      <w:r>
        <w:t xml:space="preserve"> </w:t>
      </w:r>
      <w:r w:rsidR="00266C7B">
        <w:t xml:space="preserve"> </w:t>
      </w:r>
    </w:p>
    <w:p w14:paraId="2DB1CC88" w14:textId="224BF9F1" w:rsidR="00266C7B" w:rsidRPr="00266C7B" w:rsidRDefault="00266C7B" w:rsidP="00266C7B">
      <w:pPr>
        <w:pStyle w:val="Heading1"/>
        <w:rPr>
          <w:color w:val="C00000"/>
        </w:rPr>
      </w:pPr>
      <w:r>
        <w:rPr>
          <w:color w:val="C00000"/>
        </w:rPr>
        <w:t>How to access training</w:t>
      </w:r>
    </w:p>
    <w:p w14:paraId="50527678" w14:textId="3A3BF41B" w:rsidR="00266C7B" w:rsidRDefault="00266C7B" w:rsidP="00661A84">
      <w:r>
        <w:t xml:space="preserve">All staff should </w:t>
      </w:r>
      <w:r w:rsidR="00CB3CEA">
        <w:t xml:space="preserve">have </w:t>
      </w:r>
      <w:r>
        <w:t>receive</w:t>
      </w:r>
      <w:r w:rsidR="00CB3CEA">
        <w:t>d</w:t>
      </w:r>
      <w:r>
        <w:t xml:space="preserve"> a welcome email from </w:t>
      </w:r>
      <w:r w:rsidRPr="00CB3CEA">
        <w:rPr>
          <w:b/>
          <w:bCs/>
        </w:rPr>
        <w:t xml:space="preserve">‘no-reply@ihasco.co.uk’ </w:t>
      </w:r>
      <w:r>
        <w:t xml:space="preserve">which contains a link to access the online portal. To access this, click </w:t>
      </w:r>
      <w:r w:rsidRPr="00CB3CEA">
        <w:rPr>
          <w:b/>
          <w:bCs/>
        </w:rPr>
        <w:t>‘Log in with one click’</w:t>
      </w:r>
      <w:r>
        <w:t xml:space="preserve"> in the green box.</w:t>
      </w:r>
    </w:p>
    <w:p w14:paraId="4CFEAF8D" w14:textId="44929112" w:rsidR="00661A84" w:rsidRDefault="00266C7B" w:rsidP="00661A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D42EF7" wp14:editId="773BA640">
                <wp:simplePos x="0" y="0"/>
                <wp:positionH relativeFrom="column">
                  <wp:posOffset>1551796</wp:posOffset>
                </wp:positionH>
                <wp:positionV relativeFrom="paragraph">
                  <wp:posOffset>1636496</wp:posOffset>
                </wp:positionV>
                <wp:extent cx="1308226" cy="389299"/>
                <wp:effectExtent l="19050" t="19050" r="25400" b="10795"/>
                <wp:wrapNone/>
                <wp:docPr id="213900672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8226" cy="38929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0FDFD57" w14:textId="77777777" w:rsidR="00266C7B" w:rsidRDefault="00266C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D42EF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2.2pt;margin-top:128.85pt;width:103pt;height:3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" filled="f" strokecolor="#ffc000" strokeweight="2.25pt">
                <v:textbox>
                  <w:txbxContent>
                    <w:p w14:paraId="60FDFD57" w14:textId="77777777" w:rsidR="00266C7B" w:rsidRDefault="00266C7B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0C0FDB1" wp14:editId="39BCEF98">
            <wp:extent cx="5731510" cy="3348990"/>
            <wp:effectExtent l="38100" t="38100" r="40640" b="41910"/>
            <wp:docPr id="4184526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452663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4899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02EB25F7" w14:textId="04F2334D" w:rsidR="001E425E" w:rsidRDefault="00266C7B" w:rsidP="00B409A8">
      <w:r>
        <w:t xml:space="preserve">If you are unable to access the training using the above </w:t>
      </w:r>
      <w:r w:rsidR="00394C98">
        <w:t>route</w:t>
      </w:r>
      <w:r>
        <w:t xml:space="preserve">, the training can also be accessed </w:t>
      </w:r>
      <w:r w:rsidR="00394C98">
        <w:t xml:space="preserve">via </w:t>
      </w:r>
      <w:hyperlink r:id="rId7" w:history="1">
        <w:r w:rsidR="00394C98" w:rsidRPr="00394C98">
          <w:rPr>
            <w:rStyle w:val="Hyperlink"/>
          </w:rPr>
          <w:t>LMS Login Area | iHasco</w:t>
        </w:r>
      </w:hyperlink>
      <w:r w:rsidR="00394C98">
        <w:t xml:space="preserve"> or by inputting the following into your browser - </w:t>
      </w:r>
      <w:r w:rsidR="00394C98" w:rsidRPr="00CB3CEA">
        <w:rPr>
          <w:b/>
          <w:bCs/>
        </w:rPr>
        <w:t>https://www.ihasco.co.uk/login</w:t>
      </w:r>
      <w:r w:rsidR="00394C98">
        <w:t xml:space="preserve">. </w:t>
      </w:r>
    </w:p>
    <w:p w14:paraId="320C1033" w14:textId="315E8860" w:rsidR="00394C98" w:rsidRDefault="00394C98" w:rsidP="00B409A8">
      <w:r>
        <w:t xml:space="preserve">Next you will be required to input your </w:t>
      </w:r>
      <w:r w:rsidRPr="00CB3CEA">
        <w:rPr>
          <w:b/>
          <w:bCs/>
        </w:rPr>
        <w:t>NCG/college email address</w:t>
      </w:r>
      <w:r>
        <w:t xml:space="preserve"> and then click </w:t>
      </w:r>
      <w:r w:rsidRPr="00CB3CEA">
        <w:rPr>
          <w:b/>
          <w:bCs/>
        </w:rPr>
        <w:t>‘Send me a login link’</w:t>
      </w:r>
      <w:r>
        <w:t xml:space="preserve"> (see image below). You will shortly then receive an email as demonstrated above and will need to click </w:t>
      </w:r>
      <w:r w:rsidRPr="00CB3CEA">
        <w:rPr>
          <w:b/>
          <w:bCs/>
        </w:rPr>
        <w:t>‘Log in with one click’</w:t>
      </w:r>
      <w:r>
        <w:t xml:space="preserve">. </w:t>
      </w:r>
    </w:p>
    <w:p w14:paraId="24892CC0" w14:textId="01A1D8BA" w:rsidR="00394C98" w:rsidRDefault="00394C98" w:rsidP="00B409A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0B643" wp14:editId="1DC1E675">
                <wp:simplePos x="0" y="0"/>
                <wp:positionH relativeFrom="column">
                  <wp:posOffset>3281881</wp:posOffset>
                </wp:positionH>
                <wp:positionV relativeFrom="paragraph">
                  <wp:posOffset>952331</wp:posOffset>
                </wp:positionV>
                <wp:extent cx="1358837" cy="412832"/>
                <wp:effectExtent l="19050" t="19050" r="13335" b="25400"/>
                <wp:wrapNone/>
                <wp:docPr id="150143724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837" cy="41283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31EBB077" w14:textId="77777777" w:rsidR="00394C98" w:rsidRDefault="00394C98" w:rsidP="00394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0B643" id="_x0000_s1027" type="#_x0000_t202" style="position:absolute;margin-left:258.4pt;margin-top:75pt;width:107pt;height:3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" filled="f" strokecolor="#ffc000" strokeweight="2.25pt">
                <v:textbox>
                  <w:txbxContent>
                    <w:p w14:paraId="31EBB077" w14:textId="77777777" w:rsidR="00394C98" w:rsidRDefault="00394C98" w:rsidP="00394C9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830E86" wp14:editId="129EF578">
                <wp:simplePos x="0" y="0"/>
                <wp:positionH relativeFrom="column">
                  <wp:posOffset>3449370</wp:posOffset>
                </wp:positionH>
                <wp:positionV relativeFrom="paragraph">
                  <wp:posOffset>1432164</wp:posOffset>
                </wp:positionV>
                <wp:extent cx="1059187" cy="293741"/>
                <wp:effectExtent l="19050" t="19050" r="26670" b="11430"/>
                <wp:wrapNone/>
                <wp:docPr id="19047958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187" cy="29374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61FB82F3" w14:textId="77777777" w:rsidR="00394C98" w:rsidRDefault="00394C98" w:rsidP="00394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30E86" id="_x0000_s1028" type="#_x0000_t202" style="position:absolute;margin-left:271.6pt;margin-top:112.75pt;width:83.4pt;height:23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" filled="f" strokecolor="#ffc000" strokeweight="2.25pt">
                <v:textbox>
                  <w:txbxContent>
                    <w:p w14:paraId="61FB82F3" w14:textId="77777777" w:rsidR="00394C98" w:rsidRDefault="00394C98" w:rsidP="00394C9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F54B26" wp14:editId="256BD59D">
            <wp:extent cx="5731510" cy="2548890"/>
            <wp:effectExtent l="38100" t="38100" r="40640" b="41910"/>
            <wp:docPr id="194986916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869162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48890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</w:p>
    <w:p w14:paraId="74FF56D8" w14:textId="77777777" w:rsidR="00394C98" w:rsidRDefault="00394C98" w:rsidP="00B409A8">
      <w:r>
        <w:t xml:space="preserve">Once you have got access to the iHASCO online portal, click on the </w:t>
      </w:r>
      <w:r w:rsidRPr="00CB3CEA">
        <w:rPr>
          <w:b/>
          <w:bCs/>
        </w:rPr>
        <w:t xml:space="preserve">‘Fraud Prevention’ tile </w:t>
      </w:r>
      <w:r>
        <w:t>(see image below).</w:t>
      </w:r>
    </w:p>
    <w:p w14:paraId="4E14E567" w14:textId="3F20640A" w:rsidR="00394C98" w:rsidRDefault="00394C98" w:rsidP="00B409A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AABA95" wp14:editId="2C721A5F">
                <wp:simplePos x="0" y="0"/>
                <wp:positionH relativeFrom="column">
                  <wp:posOffset>2780357</wp:posOffset>
                </wp:positionH>
                <wp:positionV relativeFrom="paragraph">
                  <wp:posOffset>1132801</wp:posOffset>
                </wp:positionV>
                <wp:extent cx="1366130" cy="764075"/>
                <wp:effectExtent l="19050" t="19050" r="24765" b="17145"/>
                <wp:wrapNone/>
                <wp:docPr id="19193658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130" cy="7640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</a:ln>
                      </wps:spPr>
                      <wps:txbx>
                        <w:txbxContent>
                          <w:p w14:paraId="7CA1D454" w14:textId="77777777" w:rsidR="00394C98" w:rsidRDefault="00394C98" w:rsidP="00394C9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ABA95" id="_x0000_s1029" type="#_x0000_t202" style="position:absolute;margin-left:218.95pt;margin-top:89.2pt;width:107.55pt;height:60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" filled="f" strokecolor="#ffc000" strokeweight="2.25pt">
                <v:textbox>
                  <w:txbxContent>
                    <w:p w14:paraId="7CA1D454" w14:textId="77777777" w:rsidR="00394C98" w:rsidRDefault="00394C98" w:rsidP="00394C9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8E1012E" wp14:editId="51383E97">
            <wp:extent cx="5731510" cy="2230755"/>
            <wp:effectExtent l="38100" t="38100" r="40640" b="36195"/>
            <wp:docPr id="2065257743" name="Picture 1" descr="A screenshot of a video gam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257743" name="Picture 1" descr="A screenshot of a video game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30755"/>
                    </a:xfrm>
                    <a:prstGeom prst="rect">
                      <a:avLst/>
                    </a:prstGeom>
                    <a:ln w="28575">
                      <a:solidFill>
                        <a:srgbClr val="C00000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BF7A2C7" w14:textId="7F684065" w:rsidR="00735AF4" w:rsidRDefault="00735AF4" w:rsidP="00B409A8">
      <w:r>
        <w:t xml:space="preserve">The training module will require you to watch the videos, complete a knowledge check and read the NCG Anti-Fraud Policy. </w:t>
      </w:r>
    </w:p>
    <w:p w14:paraId="63B2C44F" w14:textId="4341FA3B" w:rsidR="00735AF4" w:rsidRPr="00CB3CEA" w:rsidRDefault="00735AF4" w:rsidP="00B409A8">
      <w:pPr>
        <w:rPr>
          <w:b/>
          <w:bCs/>
        </w:rPr>
      </w:pPr>
      <w:r>
        <w:t xml:space="preserve">Once you have completed the training (including the knowledge check), you will be presented with a certificate to confirm you have passed the training. </w:t>
      </w:r>
      <w:r w:rsidRPr="00CB3CEA">
        <w:rPr>
          <w:b/>
          <w:bCs/>
        </w:rPr>
        <w:t>Please note t</w:t>
      </w:r>
      <w:r w:rsidR="005A57CF" w:rsidRPr="00CB3CEA">
        <w:rPr>
          <w:b/>
          <w:bCs/>
        </w:rPr>
        <w:t>he</w:t>
      </w:r>
      <w:r w:rsidRPr="00CB3CEA">
        <w:rPr>
          <w:b/>
          <w:bCs/>
        </w:rPr>
        <w:t xml:space="preserve"> </w:t>
      </w:r>
      <w:r w:rsidR="005A57CF" w:rsidRPr="00CB3CEA">
        <w:rPr>
          <w:b/>
          <w:bCs/>
        </w:rPr>
        <w:t>knowledge check must be passed to be marked as “completed” in monitoring reports.</w:t>
      </w:r>
    </w:p>
    <w:sectPr w:rsidR="00735AF4" w:rsidRPr="00CB3CEA" w:rsidSect="0062404E">
      <w:headerReference w:type="default" r:id="rId10"/>
      <w:headerReference w:type="first" r:id="rId11"/>
      <w:pgSz w:w="11906" w:h="16838"/>
      <w:pgMar w:top="1440" w:right="1440" w:bottom="1440" w:left="1440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DE0AD6" w14:textId="77777777" w:rsidR="000161AF" w:rsidRDefault="000161AF" w:rsidP="0062404E">
      <w:pPr>
        <w:spacing w:after="0" w:line="240" w:lineRule="auto"/>
      </w:pPr>
      <w:r>
        <w:separator/>
      </w:r>
    </w:p>
  </w:endnote>
  <w:endnote w:type="continuationSeparator" w:id="0">
    <w:p w14:paraId="2BA075AD" w14:textId="77777777" w:rsidR="000161AF" w:rsidRDefault="000161AF" w:rsidP="00624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CBD7F7" w14:textId="77777777" w:rsidR="000161AF" w:rsidRDefault="000161AF" w:rsidP="0062404E">
      <w:pPr>
        <w:spacing w:after="0" w:line="240" w:lineRule="auto"/>
      </w:pPr>
      <w:r>
        <w:separator/>
      </w:r>
    </w:p>
  </w:footnote>
  <w:footnote w:type="continuationSeparator" w:id="0">
    <w:p w14:paraId="4D87B0BB" w14:textId="77777777" w:rsidR="000161AF" w:rsidRDefault="000161AF" w:rsidP="006240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75854" w14:textId="51D2FC84" w:rsidR="0062404E" w:rsidRDefault="0062404E" w:rsidP="0062404E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D9CD643" wp14:editId="04D4CEB1">
          <wp:simplePos x="0" y="0"/>
          <wp:positionH relativeFrom="rightMargin">
            <wp:posOffset>-295275</wp:posOffset>
          </wp:positionH>
          <wp:positionV relativeFrom="line">
            <wp:posOffset>-288925</wp:posOffset>
          </wp:positionV>
          <wp:extent cx="501015" cy="706120"/>
          <wp:effectExtent l="0" t="0" r="0" b="0"/>
          <wp:wrapSquare wrapText="bothSides"/>
          <wp:docPr id="186175698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1015" cy="706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74A7">
      <w:t xml:space="preserve">Fraud </w:t>
    </w:r>
    <w:r w:rsidR="00EB687E">
      <w:t xml:space="preserve">Prevention </w:t>
    </w:r>
    <w:r w:rsidR="00A674A7">
      <w:t>Training</w:t>
    </w:r>
    <w:r>
      <w:t xml:space="preserve"> </w:t>
    </w:r>
    <w:r w:rsidR="00EB687E">
      <w:t xml:space="preserve">Guide </w:t>
    </w:r>
  </w:p>
  <w:p w14:paraId="6CA47EAE" w14:textId="77777777" w:rsidR="0062404E" w:rsidRDefault="0062404E" w:rsidP="0062404E">
    <w:pPr>
      <w:pStyle w:val="Header"/>
    </w:pPr>
  </w:p>
  <w:p w14:paraId="6D7F18ED" w14:textId="77777777" w:rsidR="0062404E" w:rsidRDefault="0062404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68752352"/>
      <w:placeholder>
        <w:docPart w:val="95B43E832C4D40E2987F6482512CEB38"/>
      </w:placeholder>
      <w:temporary/>
      <w:showingPlcHdr/>
      <w15:appearance w15:val="hidden"/>
    </w:sdtPr>
    <w:sdtContent>
      <w:p w14:paraId="5255CAF0" w14:textId="77777777" w:rsidR="0062404E" w:rsidRDefault="0062404E">
        <w:pPr>
          <w:pStyle w:val="Header"/>
        </w:pPr>
        <w:r>
          <w:t>[Type here]</w:t>
        </w:r>
      </w:p>
    </w:sdtContent>
  </w:sdt>
  <w:p w14:paraId="1122748E" w14:textId="77777777" w:rsidR="0062404E" w:rsidRDefault="0062404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A84"/>
    <w:rsid w:val="000161AF"/>
    <w:rsid w:val="000341D9"/>
    <w:rsid w:val="000C2C0C"/>
    <w:rsid w:val="000E0EFB"/>
    <w:rsid w:val="000E20BB"/>
    <w:rsid w:val="000E319D"/>
    <w:rsid w:val="000E6B70"/>
    <w:rsid w:val="00114EC6"/>
    <w:rsid w:val="001211B8"/>
    <w:rsid w:val="00123583"/>
    <w:rsid w:val="001D54BF"/>
    <w:rsid w:val="001E425E"/>
    <w:rsid w:val="00266C7B"/>
    <w:rsid w:val="00285A51"/>
    <w:rsid w:val="00302292"/>
    <w:rsid w:val="003274C2"/>
    <w:rsid w:val="00394C98"/>
    <w:rsid w:val="003D7B75"/>
    <w:rsid w:val="00446FFB"/>
    <w:rsid w:val="00490B4F"/>
    <w:rsid w:val="004B0D25"/>
    <w:rsid w:val="004B5A10"/>
    <w:rsid w:val="004C4FD5"/>
    <w:rsid w:val="005A57CF"/>
    <w:rsid w:val="0062404E"/>
    <w:rsid w:val="00644678"/>
    <w:rsid w:val="00661A84"/>
    <w:rsid w:val="006C55B1"/>
    <w:rsid w:val="007260CD"/>
    <w:rsid w:val="00735AF4"/>
    <w:rsid w:val="007536B2"/>
    <w:rsid w:val="00757CD4"/>
    <w:rsid w:val="00782127"/>
    <w:rsid w:val="007A0D3B"/>
    <w:rsid w:val="007B2C49"/>
    <w:rsid w:val="00804275"/>
    <w:rsid w:val="00855CC2"/>
    <w:rsid w:val="008769EE"/>
    <w:rsid w:val="008C5219"/>
    <w:rsid w:val="00945C04"/>
    <w:rsid w:val="009E3398"/>
    <w:rsid w:val="00A674A7"/>
    <w:rsid w:val="00B124FD"/>
    <w:rsid w:val="00B409A8"/>
    <w:rsid w:val="00BD30B0"/>
    <w:rsid w:val="00BF1190"/>
    <w:rsid w:val="00C353D4"/>
    <w:rsid w:val="00C3638A"/>
    <w:rsid w:val="00C567C4"/>
    <w:rsid w:val="00C63F4C"/>
    <w:rsid w:val="00CB3CEA"/>
    <w:rsid w:val="00CC3B7A"/>
    <w:rsid w:val="00CC59CD"/>
    <w:rsid w:val="00CF3A3B"/>
    <w:rsid w:val="00D16652"/>
    <w:rsid w:val="00D4362B"/>
    <w:rsid w:val="00E30373"/>
    <w:rsid w:val="00E62375"/>
    <w:rsid w:val="00EB687E"/>
    <w:rsid w:val="00F96E30"/>
    <w:rsid w:val="00FF59F1"/>
    <w:rsid w:val="06E3C05C"/>
    <w:rsid w:val="645D1D07"/>
    <w:rsid w:val="795BD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83691"/>
  <w15:chartTrackingRefBased/>
  <w15:docId w15:val="{69E4ECF9-891B-4B2C-97AC-EB6DB44CE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61A8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61A8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61A8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61A8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61A8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61A8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1A8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1A8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1A8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61A8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61A8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61A8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61A8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61A8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61A8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1A8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1A8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1A8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61A8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61A8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61A8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61A8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61A8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61A8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61A8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61A8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61A8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61A8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61A84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uiPriority w:val="1"/>
    <w:qFormat/>
    <w:rsid w:val="00661A84"/>
    <w:pPr>
      <w:spacing w:after="0" w:line="240" w:lineRule="auto"/>
    </w:p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7536B2"/>
    <w:pPr>
      <w:spacing w:before="240" w:after="0" w:line="259" w:lineRule="auto"/>
      <w:outlineLvl w:val="9"/>
    </w:pPr>
    <w:rPr>
      <w:kern w:val="0"/>
      <w:sz w:val="32"/>
      <w:szCs w:val="32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7536B2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7536B2"/>
    <w:rPr>
      <w:color w:val="467886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24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04E"/>
  </w:style>
  <w:style w:type="paragraph" w:styleId="Footer">
    <w:name w:val="footer"/>
    <w:basedOn w:val="Normal"/>
    <w:link w:val="FooterChar"/>
    <w:uiPriority w:val="99"/>
    <w:unhideWhenUsed/>
    <w:rsid w:val="006240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04E"/>
  </w:style>
  <w:style w:type="character" w:styleId="UnresolvedMention">
    <w:name w:val="Unresolved Mention"/>
    <w:basedOn w:val="DefaultParagraphFont"/>
    <w:uiPriority w:val="99"/>
    <w:semiHidden/>
    <w:unhideWhenUsed/>
    <w:rsid w:val="00394C9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94C98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webSettings" Target="webSettings.xml"/><Relationship Id="rId7" Type="http://schemas.openxmlformats.org/officeDocument/2006/relationships/hyperlink" Target="https://www.ihasco.co.uk/login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5B43E832C4D40E2987F6482512CE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C09315-C85D-4BE1-820C-BC88CE08A272}"/>
      </w:docPartPr>
      <w:docPartBody>
        <w:p w:rsidR="00C905E6" w:rsidRDefault="00D51CAE" w:rsidP="00D51CAE">
          <w:pPr>
            <w:pStyle w:val="95B43E832C4D40E2987F6482512CEB38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1CAE"/>
    <w:rsid w:val="001B3D5F"/>
    <w:rsid w:val="00446FFB"/>
    <w:rsid w:val="00490B4F"/>
    <w:rsid w:val="005534D6"/>
    <w:rsid w:val="00855CC2"/>
    <w:rsid w:val="00C905E6"/>
    <w:rsid w:val="00D51CAE"/>
    <w:rsid w:val="00FF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5B43E832C4D40E2987F6482512CEB38">
    <w:name w:val="95B43E832C4D40E2987F6482512CEB38"/>
    <w:rsid w:val="00D51C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235</Words>
  <Characters>1344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Prosser-Higdon</dc:creator>
  <cp:keywords/>
  <dc:description/>
  <cp:lastModifiedBy>Rajan Takhar</cp:lastModifiedBy>
  <cp:revision>4</cp:revision>
  <dcterms:created xsi:type="dcterms:W3CDTF">2025-08-19T09:07:00Z</dcterms:created>
  <dcterms:modified xsi:type="dcterms:W3CDTF">2025-08-19T09:14:00Z</dcterms:modified>
</cp:coreProperties>
</file>